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24" w:rsidRDefault="00C3029A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C93124" w:rsidRDefault="00C3029A">
      <w:pPr>
        <w:spacing w:after="150"/>
      </w:pPr>
      <w:r>
        <w:rPr>
          <w:color w:val="000000"/>
        </w:rPr>
        <w:t>На основу члана 173. Закона о основама система образовања и васпитања („Службени гласник РС”, бр. 88/17, 27/18 – др. закон и 10/19),</w:t>
      </w:r>
    </w:p>
    <w:p w:rsidR="00C93124" w:rsidRDefault="00C3029A">
      <w:pPr>
        <w:spacing w:after="150"/>
      </w:pPr>
      <w:r>
        <w:rPr>
          <w:color w:val="000000"/>
        </w:rPr>
        <w:t xml:space="preserve">Министар </w:t>
      </w:r>
      <w:r>
        <w:rPr>
          <w:color w:val="000000"/>
        </w:rPr>
        <w:t>просвете, науке и технолошког развоја доноси</w:t>
      </w:r>
    </w:p>
    <w:p w:rsidR="00C93124" w:rsidRDefault="00C3029A">
      <w:pPr>
        <w:spacing w:after="225"/>
        <w:jc w:val="center"/>
      </w:pPr>
      <w:r>
        <w:rPr>
          <w:b/>
          <w:color w:val="000000"/>
        </w:rPr>
        <w:t>ПРАВИЛНИК</w:t>
      </w:r>
    </w:p>
    <w:p w:rsidR="00C93124" w:rsidRDefault="00C3029A">
      <w:pPr>
        <w:spacing w:after="225"/>
        <w:jc w:val="center"/>
      </w:pPr>
      <w:r>
        <w:rPr>
          <w:b/>
          <w:color w:val="000000"/>
        </w:rPr>
        <w:t>о стручно-педагошком надзору</w:t>
      </w:r>
    </w:p>
    <w:p w:rsidR="00C93124" w:rsidRDefault="00C3029A">
      <w:pPr>
        <w:spacing w:after="120"/>
        <w:jc w:val="center"/>
      </w:pPr>
      <w:r>
        <w:rPr>
          <w:color w:val="000000"/>
        </w:rPr>
        <w:t>"Службени гласник РС", број 87 од 12. децембра 2019.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1.</w:t>
      </w:r>
    </w:p>
    <w:p w:rsidR="00C93124" w:rsidRDefault="00C3029A">
      <w:pPr>
        <w:spacing w:after="150"/>
      </w:pPr>
      <w:r>
        <w:rPr>
          <w:color w:val="000000"/>
        </w:rPr>
        <w:t>Овим правилником уређују се начин вршења стручно-педагошког надзора над радом предшколске ус</w:t>
      </w:r>
      <w:r>
        <w:rPr>
          <w:color w:val="000000"/>
        </w:rPr>
        <w:t>танове, основне и средње школе и дома ученика (у даљем тексту: установа), пружања стручне помоћи и подршке установи и обављања послова саветника – спољног сарадника за предмете, групе и области предмета, активности и стручне послове (у даљем тексту: саветн</w:t>
      </w:r>
      <w:r>
        <w:rPr>
          <w:color w:val="000000"/>
        </w:rPr>
        <w:t>ик), мерила за вредновање квалитета рада установе, начин вредновања рада просветног саветника и саветника.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Стручно-педагошки надзор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2.</w:t>
      </w:r>
    </w:p>
    <w:p w:rsidR="00C93124" w:rsidRDefault="00C3029A">
      <w:pPr>
        <w:spacing w:after="150"/>
      </w:pPr>
      <w:r>
        <w:rPr>
          <w:color w:val="000000"/>
        </w:rPr>
        <w:t>Стручно-педагошки надзор, врши министарство надлежно за послове образовања и васпитања (у даљем тексту: Министарство</w:t>
      </w:r>
      <w:r>
        <w:rPr>
          <w:color w:val="000000"/>
        </w:rPr>
        <w:t>).</w:t>
      </w:r>
    </w:p>
    <w:p w:rsidR="00C93124" w:rsidRDefault="00C3029A">
      <w:pPr>
        <w:spacing w:after="150"/>
      </w:pPr>
      <w:r>
        <w:rPr>
          <w:color w:val="000000"/>
        </w:rPr>
        <w:t>Послове стручно-педагошког надзора врши просветни саветник.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Мерила за вредновања квалитета рада установе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3.</w:t>
      </w:r>
    </w:p>
    <w:p w:rsidR="00C93124" w:rsidRDefault="00C3029A">
      <w:pPr>
        <w:spacing w:after="150"/>
      </w:pPr>
      <w:r>
        <w:rPr>
          <w:color w:val="000000"/>
        </w:rPr>
        <w:t xml:space="preserve">Стручно-педагошки надзор врши се вредновањем квалитета рада установе на основу стандарда квалитета рада установе и стандарда компетенција у </w:t>
      </w:r>
      <w:r>
        <w:rPr>
          <w:color w:val="000000"/>
        </w:rPr>
        <w:t>области образовања и васпитања.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Поступање просветног саветника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4.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врши стручно-педагошки надзор у складу са законом којим су уређене основе система образовања и васпитања (у даљем тексту: Закон) и на основу годишњег плана стручно-пе</w:t>
      </w:r>
      <w:r>
        <w:rPr>
          <w:color w:val="000000"/>
        </w:rPr>
        <w:t>дагошког надзора.</w:t>
      </w:r>
    </w:p>
    <w:p w:rsidR="00C93124" w:rsidRDefault="00C3029A">
      <w:pPr>
        <w:spacing w:after="150"/>
      </w:pPr>
      <w:r>
        <w:rPr>
          <w:color w:val="000000"/>
        </w:rPr>
        <w:t>Стручно-педагошки надзор се врши и на основу налога министра надлежног за послове образовања и васпитања (у даљем тексту: министар).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Годишњи план стручно-педагошког надзора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5.</w:t>
      </w:r>
    </w:p>
    <w:p w:rsidR="00C93124" w:rsidRDefault="00C3029A">
      <w:pPr>
        <w:spacing w:after="150"/>
      </w:pPr>
      <w:r>
        <w:rPr>
          <w:color w:val="000000"/>
        </w:rPr>
        <w:lastRenderedPageBreak/>
        <w:t>Годишњи план стручно-педагошког надзора сачињава Министар</w:t>
      </w:r>
      <w:r>
        <w:rPr>
          <w:color w:val="000000"/>
        </w:rPr>
        <w:t>ство у оквиру школске управе, до краја септембра за наредну школску годину, а на основу:</w:t>
      </w:r>
    </w:p>
    <w:p w:rsidR="00C93124" w:rsidRDefault="00C3029A">
      <w:pPr>
        <w:spacing w:after="150"/>
      </w:pPr>
      <w:r>
        <w:rPr>
          <w:color w:val="000000"/>
        </w:rPr>
        <w:t>1) приоритетних циљева Министарства;</w:t>
      </w:r>
    </w:p>
    <w:p w:rsidR="00C93124" w:rsidRDefault="00C3029A">
      <w:pPr>
        <w:spacing w:after="150"/>
      </w:pPr>
      <w:r>
        <w:rPr>
          <w:color w:val="000000"/>
        </w:rPr>
        <w:t>2) извештаја о спољашњем вредновању квалитета рада установе;</w:t>
      </w:r>
    </w:p>
    <w:p w:rsidR="00C93124" w:rsidRDefault="00C3029A">
      <w:pPr>
        <w:spacing w:after="150"/>
      </w:pPr>
      <w:r>
        <w:rPr>
          <w:color w:val="000000"/>
        </w:rPr>
        <w:t>3) планoва унапређивања квалитета рада установе;</w:t>
      </w:r>
    </w:p>
    <w:p w:rsidR="00C93124" w:rsidRDefault="00C3029A">
      <w:pPr>
        <w:spacing w:after="150"/>
      </w:pPr>
      <w:r>
        <w:rPr>
          <w:color w:val="000000"/>
        </w:rPr>
        <w:t>4) извештаја о самов</w:t>
      </w:r>
      <w:r>
        <w:rPr>
          <w:color w:val="000000"/>
        </w:rPr>
        <w:t>редновању установе.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може да врши стручно-педагошки надзор и на основу:</w:t>
      </w:r>
    </w:p>
    <w:p w:rsidR="00C93124" w:rsidRDefault="00C3029A">
      <w:pPr>
        <w:spacing w:after="150"/>
      </w:pPr>
      <w:r>
        <w:rPr>
          <w:color w:val="000000"/>
        </w:rPr>
        <w:t>1) предлога Завода за унапређивање образовања и васпитања и Завода за вредновање квалитета образовања и васпитања;</w:t>
      </w:r>
    </w:p>
    <w:p w:rsidR="00C93124" w:rsidRDefault="00C3029A">
      <w:pPr>
        <w:spacing w:after="150"/>
      </w:pPr>
      <w:r>
        <w:rPr>
          <w:color w:val="000000"/>
        </w:rPr>
        <w:t>2) записника просветног инспектора;</w:t>
      </w:r>
    </w:p>
    <w:p w:rsidR="00C93124" w:rsidRDefault="00C3029A">
      <w:pPr>
        <w:spacing w:after="150"/>
      </w:pPr>
      <w:r>
        <w:rPr>
          <w:color w:val="000000"/>
        </w:rPr>
        <w:t xml:space="preserve">3) захтева: </w:t>
      </w:r>
      <w:r>
        <w:rPr>
          <w:color w:val="000000"/>
        </w:rPr>
        <w:t>органа, привредних и стручних друштава, установа, других организација, родитеља, односно другог законског заступника детета и ученика, наставника, васпитача, стручног сарадника и других запослених у установи и грађана;</w:t>
      </w:r>
    </w:p>
    <w:p w:rsidR="00C93124" w:rsidRDefault="00C3029A">
      <w:pPr>
        <w:spacing w:after="150"/>
      </w:pPr>
      <w:r>
        <w:rPr>
          <w:color w:val="000000"/>
        </w:rPr>
        <w:t>4) сазнања и процене просветног савет</w:t>
      </w:r>
      <w:r>
        <w:rPr>
          <w:color w:val="000000"/>
        </w:rPr>
        <w:t>ника.</w:t>
      </w:r>
    </w:p>
    <w:p w:rsidR="00C93124" w:rsidRDefault="00C3029A">
      <w:pPr>
        <w:spacing w:after="150"/>
      </w:pPr>
      <w:r>
        <w:rPr>
          <w:color w:val="000000"/>
        </w:rPr>
        <w:t>О резултатима стручно-педагошког надзора Министарство, посредством надлежне школске управе, обавештава подносиоца захтева.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Општи, посебни и појединачни надзор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6.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врши општи, посебни и појединачни стручно-педагошки надзор.</w:t>
      </w:r>
    </w:p>
    <w:p w:rsidR="00C93124" w:rsidRDefault="00C3029A">
      <w:pPr>
        <w:spacing w:after="150"/>
      </w:pPr>
      <w:r>
        <w:rPr>
          <w:color w:val="000000"/>
        </w:rPr>
        <w:t>Општ</w:t>
      </w:r>
      <w:r>
        <w:rPr>
          <w:color w:val="000000"/>
        </w:rPr>
        <w:t>и надзор врши се у складу са прописима којим се уређује вредновање квалитета рада установа.</w:t>
      </w:r>
    </w:p>
    <w:p w:rsidR="00C93124" w:rsidRDefault="00C3029A">
      <w:pPr>
        <w:spacing w:after="150"/>
      </w:pPr>
      <w:r>
        <w:rPr>
          <w:color w:val="000000"/>
        </w:rPr>
        <w:t>Посебни надзор врши се вредновањем квалитета рада установе, у оквиру једне или више области, према стандардима квалитета рада установа.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обавештав</w:t>
      </w:r>
      <w:r>
        <w:rPr>
          <w:color w:val="000000"/>
        </w:rPr>
        <w:t>а директора или друго одговорно лице установе о предмету и времену вршења посебног надзора.</w:t>
      </w:r>
    </w:p>
    <w:p w:rsidR="00C93124" w:rsidRDefault="00C3029A">
      <w:pPr>
        <w:spacing w:after="150"/>
      </w:pPr>
      <w:r>
        <w:rPr>
          <w:color w:val="000000"/>
        </w:rPr>
        <w:t xml:space="preserve">Појединачни надзор врши се вредновањем квалитета рада наставника, васпитача, стручних сарадника и директора према стандардима квалитета рада установа и према </w:t>
      </w:r>
      <w:r>
        <w:rPr>
          <w:color w:val="000000"/>
        </w:rPr>
        <w:t>стандардима компетенција из области образовања и васпитања.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може обавестити директора или друго одговорно лице установе о предмету и времену вршења појединачног надзора.</w:t>
      </w:r>
    </w:p>
    <w:p w:rsidR="00C93124" w:rsidRDefault="00C3029A">
      <w:pPr>
        <w:spacing w:after="150"/>
      </w:pPr>
      <w:r>
        <w:rPr>
          <w:color w:val="000000"/>
        </w:rPr>
        <w:t xml:space="preserve">Посебни и појединачни стручно-педагошки надзор може бити редовaн и </w:t>
      </w:r>
      <w:r>
        <w:rPr>
          <w:color w:val="000000"/>
        </w:rPr>
        <w:t>ванредни.</w:t>
      </w:r>
    </w:p>
    <w:p w:rsidR="00C93124" w:rsidRDefault="00C3029A">
      <w:pPr>
        <w:spacing w:after="150"/>
      </w:pPr>
      <w:r>
        <w:rPr>
          <w:color w:val="000000"/>
        </w:rPr>
        <w:lastRenderedPageBreak/>
        <w:t>Редовaн стручно-педагошки надзор врши се на основу годишњег плана стручно-педагошког надзора.</w:t>
      </w:r>
    </w:p>
    <w:p w:rsidR="00C93124" w:rsidRDefault="00C3029A">
      <w:pPr>
        <w:spacing w:after="150"/>
      </w:pPr>
      <w:r>
        <w:rPr>
          <w:color w:val="000000"/>
        </w:rPr>
        <w:t>Ванредни стручно-педагошки надзор може се вршити на основу: предлога Завода за унапређивање образовања и васпитања и Завода за вредновање квалитета обра</w:t>
      </w:r>
      <w:r>
        <w:rPr>
          <w:color w:val="000000"/>
        </w:rPr>
        <w:t>зовања и васпитања, записника просветног инспектора, захтева органа, привредних и стручних друштава, установа, других организација, родитеља, односно другог законског заступника детета и ученика, захтева грађана, сазнања просветног саветника и налога минис</w:t>
      </w:r>
      <w:r>
        <w:rPr>
          <w:color w:val="000000"/>
        </w:rPr>
        <w:t>тра.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према потреби врши и контролни надзор.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Начин вршења надзора над радом установе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7.</w:t>
      </w:r>
    </w:p>
    <w:p w:rsidR="00C93124" w:rsidRDefault="00C3029A">
      <w:pPr>
        <w:spacing w:after="150"/>
      </w:pPr>
      <w:r>
        <w:rPr>
          <w:color w:val="000000"/>
        </w:rPr>
        <w:t>Установа је дужна да просветном саветнику обезбеди несметано вршење надзора у складу са Законом.</w:t>
      </w:r>
    </w:p>
    <w:p w:rsidR="00C93124" w:rsidRDefault="00C3029A">
      <w:pPr>
        <w:spacing w:after="150"/>
      </w:pPr>
      <w:r>
        <w:rPr>
          <w:color w:val="000000"/>
        </w:rPr>
        <w:t>Надзор се обавља непосредним праћењем васпитно-о</w:t>
      </w:r>
      <w:r>
        <w:rPr>
          <w:color w:val="000000"/>
        </w:rPr>
        <w:t>бразовног, односно образовно-васпитног рада (у даљем тексту: образовно-васпитни рад) и то:</w:t>
      </w:r>
    </w:p>
    <w:p w:rsidR="00C93124" w:rsidRDefault="00C3029A">
      <w:pPr>
        <w:spacing w:after="150"/>
      </w:pPr>
      <w:r>
        <w:rPr>
          <w:color w:val="000000"/>
        </w:rPr>
        <w:t>1) присуствовањем и праћењем извођења наставе, испита и других облика образовно-васпитног рада;</w:t>
      </w:r>
    </w:p>
    <w:p w:rsidR="00C93124" w:rsidRDefault="00C3029A">
      <w:pPr>
        <w:spacing w:after="150"/>
      </w:pPr>
      <w:r>
        <w:rPr>
          <w:color w:val="000000"/>
        </w:rPr>
        <w:t>2) присуствовањем и праћењем седница стручних органа, органа управљањ</w:t>
      </w:r>
      <w:r>
        <w:rPr>
          <w:color w:val="000000"/>
        </w:rPr>
        <w:t>а, ученичког парламента и савета родитеља;</w:t>
      </w:r>
    </w:p>
    <w:p w:rsidR="00C93124" w:rsidRDefault="00C3029A">
      <w:pPr>
        <w:spacing w:after="150"/>
      </w:pPr>
      <w:r>
        <w:rPr>
          <w:color w:val="000000"/>
        </w:rPr>
        <w:t>3) увидом у извештај о спољашњем вредновању квалитета рада установе;</w:t>
      </w:r>
    </w:p>
    <w:p w:rsidR="00C93124" w:rsidRDefault="00C3029A">
      <w:pPr>
        <w:spacing w:after="150"/>
      </w:pPr>
      <w:r>
        <w:rPr>
          <w:color w:val="000000"/>
        </w:rPr>
        <w:t>4) увидом у прописану евиденцију и документацију;</w:t>
      </w:r>
    </w:p>
    <w:p w:rsidR="00C93124" w:rsidRDefault="00C3029A">
      <w:pPr>
        <w:spacing w:after="150"/>
      </w:pPr>
      <w:r>
        <w:rPr>
          <w:color w:val="000000"/>
        </w:rPr>
        <w:t>5) увидом у педагошку документацију коју чине: план рада и припрема наставника, план рада стру</w:t>
      </w:r>
      <w:r>
        <w:rPr>
          <w:color w:val="000000"/>
        </w:rPr>
        <w:t>чног сарадника, школски писмени задатак, домаћи задатак, матурски рад, завршни рад, практични рад, писмена провера знања, радна свеска, записник стручног органа, тима, педагошког колегијума, савета родитеља, ученичког парламента и органа управљања и докуме</w:t>
      </w:r>
      <w:r>
        <w:rPr>
          <w:color w:val="000000"/>
        </w:rPr>
        <w:t>нтација о праћењу напредовања и развоја деце и ученика;</w:t>
      </w:r>
    </w:p>
    <w:p w:rsidR="00C93124" w:rsidRDefault="00C3029A">
      <w:pPr>
        <w:spacing w:after="150"/>
      </w:pPr>
      <w:r>
        <w:rPr>
          <w:color w:val="000000"/>
        </w:rPr>
        <w:t xml:space="preserve">6) увидом у документацију установе коју чине: план за унапређење квалитета рада установе, предшколски, школски, односно васпитни програм (у даљем тексту: програм образовања и васпитања), индивидуални </w:t>
      </w:r>
      <w:r>
        <w:rPr>
          <w:color w:val="000000"/>
        </w:rPr>
        <w:t>образовни план, годишњи план рада установе, развојни план установе, извештај о раду установе и извештај о самовредновању;</w:t>
      </w:r>
    </w:p>
    <w:p w:rsidR="00C93124" w:rsidRDefault="00C3029A">
      <w:pPr>
        <w:spacing w:after="150"/>
      </w:pPr>
      <w:r>
        <w:rPr>
          <w:color w:val="000000"/>
        </w:rPr>
        <w:t>7) увидом у друга документа која садрже податке релевантне за праћење квалитета рада установе;</w:t>
      </w:r>
    </w:p>
    <w:p w:rsidR="00C93124" w:rsidRDefault="00C3029A">
      <w:pPr>
        <w:spacing w:after="150"/>
      </w:pPr>
      <w:r>
        <w:rPr>
          <w:color w:val="000000"/>
        </w:rPr>
        <w:t xml:space="preserve">8) прикупљањем података различитим </w:t>
      </w:r>
      <w:r>
        <w:rPr>
          <w:color w:val="000000"/>
        </w:rPr>
        <w:t xml:space="preserve">поступцима и инструментима, разговором са директором, наставницима, васпитачима, стручним сарадницима, сарадницима, ученицима, родитељима, односно другим </w:t>
      </w:r>
      <w:r>
        <w:rPr>
          <w:color w:val="000000"/>
        </w:rPr>
        <w:lastRenderedPageBreak/>
        <w:t>законским заступницима и другим лицима која су од значаја за живот и рад установе;</w:t>
      </w:r>
    </w:p>
    <w:p w:rsidR="00C93124" w:rsidRDefault="00C3029A">
      <w:pPr>
        <w:spacing w:after="150"/>
      </w:pPr>
      <w:r>
        <w:rPr>
          <w:color w:val="000000"/>
        </w:rPr>
        <w:t>9) праћењем спровођ</w:t>
      </w:r>
      <w:r>
        <w:rPr>
          <w:color w:val="000000"/>
        </w:rPr>
        <w:t>ења огледа;</w:t>
      </w:r>
    </w:p>
    <w:p w:rsidR="00C93124" w:rsidRDefault="00C3029A">
      <w:pPr>
        <w:spacing w:after="150"/>
      </w:pPr>
      <w:r>
        <w:rPr>
          <w:color w:val="000000"/>
        </w:rPr>
        <w:t>10) на други начин, у складу са Законом.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Начин вршења надзора над радом наставника, васпитача и стручног сарадника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8.</w:t>
      </w:r>
    </w:p>
    <w:p w:rsidR="00C93124" w:rsidRDefault="00C3029A">
      <w:pPr>
        <w:spacing w:after="150"/>
      </w:pPr>
      <w:r>
        <w:rPr>
          <w:color w:val="000000"/>
        </w:rPr>
        <w:t>Надзор над радом наставника, васпитача и стручног сарадника обавља се као појединачни надзор.</w:t>
      </w:r>
    </w:p>
    <w:p w:rsidR="00C93124" w:rsidRDefault="00C3029A">
      <w:pPr>
        <w:spacing w:after="150"/>
      </w:pPr>
      <w:r>
        <w:rPr>
          <w:color w:val="000000"/>
        </w:rPr>
        <w:t>Увид у рад наставника, васп</w:t>
      </w:r>
      <w:r>
        <w:rPr>
          <w:color w:val="000000"/>
        </w:rPr>
        <w:t>итача и стручног сарадника остварује се праћењем и присуствовањем извођењу наставе, активности, испиту и другим облицима образовно-васпитног рада, прегледом педагошке документације и евиденције и анализом података и информација прикупљених од деце, ученика</w:t>
      </w:r>
      <w:r>
        <w:rPr>
          <w:color w:val="000000"/>
        </w:rPr>
        <w:t>, родитеља, односно другог законског заступника, наставника, васпитача и стручног сарадника над чијим се радом врши надзор и од других лица по потреби.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врши надзор над радом наставника, васпитача и стручног сарадника у погледу њиховог ст</w:t>
      </w:r>
      <w:r>
        <w:rPr>
          <w:color w:val="000000"/>
        </w:rPr>
        <w:t>ручног усавршавања увидом у план и реализацију плана стручног усавршавања и другу релевантну документацију, у складу са Законом, прописима који уређују стално стручно усавршавање наставника, васпитача и стручних сарадника, другим прописима и актима установ</w:t>
      </w:r>
      <w:r>
        <w:rPr>
          <w:color w:val="000000"/>
        </w:rPr>
        <w:t>е.</w:t>
      </w:r>
    </w:p>
    <w:p w:rsidR="00C93124" w:rsidRDefault="00C3029A">
      <w:pPr>
        <w:spacing w:after="150"/>
      </w:pPr>
      <w:r>
        <w:rPr>
          <w:color w:val="000000"/>
        </w:rPr>
        <w:t>На основу писмене изјаве наставника, васпитача и стручног сарадника и увида у документацију, просветни саветник утврђује оправданост разлога због којих се наставник, васпитач и стручни сарадник није стручно усавршавао.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врши стручно-пе</w:t>
      </w:r>
      <w:r>
        <w:rPr>
          <w:color w:val="000000"/>
        </w:rPr>
        <w:t>дагошки надзор у поступку захтева за стицање звања наставника, стручног сарадника и васпитача.</w:t>
      </w:r>
    </w:p>
    <w:p w:rsidR="00C93124" w:rsidRDefault="00C3029A">
      <w:pPr>
        <w:spacing w:after="150"/>
      </w:pPr>
      <w:r>
        <w:rPr>
          <w:color w:val="000000"/>
        </w:rPr>
        <w:t>У поступку вршења стручно-педагошког надзора над радом наставника, васпитача и стручног сарадника, обавља се разговор са наставником, васпитачем, стручним сарадн</w:t>
      </w:r>
      <w:r>
        <w:rPr>
          <w:color w:val="000000"/>
        </w:rPr>
        <w:t>иком, директором и члановима стручног већа.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Начин вршења надзора у поступку који претходи суспензији лиценце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9.</w:t>
      </w:r>
    </w:p>
    <w:p w:rsidR="00C93124" w:rsidRDefault="00C3029A">
      <w:pPr>
        <w:spacing w:after="150"/>
      </w:pPr>
      <w:r>
        <w:rPr>
          <w:color w:val="000000"/>
        </w:rPr>
        <w:t xml:space="preserve">Уколико се у току стручно-педагошког надзора утврди да наставник, васпитач и стручни сарадник не остварује образовно-васпитни рад на начин </w:t>
      </w:r>
      <w:r>
        <w:rPr>
          <w:color w:val="000000"/>
        </w:rPr>
        <w:t xml:space="preserve">и по поступку којим се омогућава постизање прописаних принципа, циљева и стандарда постигнућа, програма образовања и васпитања и вредновања резултата учења, просветни саветник сачињава извештај у којем предлаже </w:t>
      </w:r>
      <w:r>
        <w:rPr>
          <w:color w:val="000000"/>
        </w:rPr>
        <w:lastRenderedPageBreak/>
        <w:t>мере у виду стручних примедби, предлога и упо</w:t>
      </w:r>
      <w:r>
        <w:rPr>
          <w:color w:val="000000"/>
        </w:rPr>
        <w:t>зорења и одређује рок за њихово извршење.</w:t>
      </w:r>
    </w:p>
    <w:p w:rsidR="00C93124" w:rsidRDefault="00C3029A">
      <w:pPr>
        <w:spacing w:after="150"/>
      </w:pPr>
      <w:r>
        <w:rPr>
          <w:color w:val="000000"/>
        </w:rPr>
        <w:t>Након истека рока за извршење предложених мера, просветни саветник врши контролни надзор и ако утврди да ни после предложених мера за отклањање утврђених недостатака у раду није дошло до побољшања, даје прву негати</w:t>
      </w:r>
      <w:r>
        <w:rPr>
          <w:color w:val="000000"/>
        </w:rPr>
        <w:t>вну оцену наставнику, васпитачу и стручном сараднику и одређује нови рок за извршење мера.</w:t>
      </w:r>
    </w:p>
    <w:p w:rsidR="00C93124" w:rsidRDefault="00C3029A">
      <w:pPr>
        <w:spacing w:after="150"/>
      </w:pPr>
      <w:r>
        <w:rPr>
          <w:color w:val="000000"/>
        </w:rPr>
        <w:t>Други просветни саветник даје негативну оцену уколико у надзору који врши након истека рока за поновно извршење мера утврди да није дошло до побољшања у раду наставн</w:t>
      </w:r>
      <w:r>
        <w:rPr>
          <w:color w:val="000000"/>
        </w:rPr>
        <w:t>ика, васпитача и стручног сарадника у односу на стање утврђено претходним надзором. Време између два надзора који се врше са циљем праћења поступања по предложеним мерама, не може бити дуже од два месеца.</w:t>
      </w:r>
    </w:p>
    <w:p w:rsidR="00C93124" w:rsidRDefault="00C3029A">
      <w:pPr>
        <w:spacing w:after="150"/>
      </w:pPr>
      <w:r>
        <w:rPr>
          <w:color w:val="000000"/>
        </w:rPr>
        <w:t>Након добијене негативне оцене и од стране другог п</w:t>
      </w:r>
      <w:r>
        <w:rPr>
          <w:color w:val="000000"/>
        </w:rPr>
        <w:t>росветног саветника наставнику, васпитачу и стручном сараднику, суспендује се лиценца у складу са Законом.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Начин вршења надзора над радом директора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10.</w:t>
      </w:r>
    </w:p>
    <w:p w:rsidR="00C93124" w:rsidRDefault="00C3029A">
      <w:pPr>
        <w:spacing w:after="150"/>
      </w:pPr>
      <w:r>
        <w:rPr>
          <w:color w:val="000000"/>
        </w:rPr>
        <w:t>Надзор над радом директора обавља се као појединачни надзор.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врши надзор над рад</w:t>
      </w:r>
      <w:r>
        <w:rPr>
          <w:color w:val="000000"/>
        </w:rPr>
        <w:t>ом директора, у свим областима вредновања квалитета рада установе према стандардима квалитета рада установа и стандардима компетенција директора установе образовања и васпитања.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Пружање стручне помоћи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11.</w:t>
      </w:r>
    </w:p>
    <w:p w:rsidR="00C93124" w:rsidRDefault="00C3029A">
      <w:pPr>
        <w:spacing w:after="150"/>
      </w:pPr>
      <w:r>
        <w:rPr>
          <w:color w:val="000000"/>
        </w:rPr>
        <w:t>У циљу квалитетнијег обављања образовно-васпит</w:t>
      </w:r>
      <w:r>
        <w:rPr>
          <w:color w:val="000000"/>
        </w:rPr>
        <w:t>ног рада, обезбеђивања заштите деце, ученика и запослених од дискриминације, насиља, злостављања и занемаривања у установи, успешнијег руковођења установом или из других разлога, просветни саветник пружа различите врсте стручне помоћи наставнику, васпитачу</w:t>
      </w:r>
      <w:r>
        <w:rPr>
          <w:color w:val="000000"/>
        </w:rPr>
        <w:t>, стручном сараднику и директору установе.</w:t>
      </w:r>
    </w:p>
    <w:p w:rsidR="00C93124" w:rsidRDefault="00C3029A">
      <w:pPr>
        <w:spacing w:after="150"/>
      </w:pPr>
      <w:r>
        <w:rPr>
          <w:color w:val="000000"/>
        </w:rPr>
        <w:t>Након поступања у установи просветни саветник сачињава извештај о пруженој стручној помоћи, који садржи опис свих активности у поступку пружања стручне помоћи, а може да садржи и препоруке за даље поступање устано</w:t>
      </w:r>
      <w:r>
        <w:rPr>
          <w:color w:val="000000"/>
        </w:rPr>
        <w:t>ве. Просветни саветник посредством надлежне школске управе извештај доставља установи.</w:t>
      </w:r>
    </w:p>
    <w:p w:rsidR="00C93124" w:rsidRDefault="00C3029A">
      <w:pPr>
        <w:spacing w:after="150"/>
      </w:pPr>
      <w:r>
        <w:rPr>
          <w:color w:val="000000"/>
        </w:rPr>
        <w:t>Уколико извештај садржи препоруке, установа писмено обавештава просветног саветника о поступању по предложеним препорукама. На основу добијеног писменог обавештења о реа</w:t>
      </w:r>
      <w:r>
        <w:rPr>
          <w:color w:val="000000"/>
        </w:rPr>
        <w:t xml:space="preserve">лизованим препорукама просветни </w:t>
      </w:r>
      <w:r>
        <w:rPr>
          <w:color w:val="000000"/>
        </w:rPr>
        <w:lastRenderedPageBreak/>
        <w:t>саветник врши проверу и одлучује о потреби вршења ванредног стручно-педагошког надзора.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Извештај о стручно-педагошком надзору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12.</w:t>
      </w:r>
    </w:p>
    <w:p w:rsidR="00C93124" w:rsidRDefault="00C3029A">
      <w:pPr>
        <w:spacing w:after="150"/>
      </w:pPr>
      <w:r>
        <w:rPr>
          <w:color w:val="000000"/>
        </w:rPr>
        <w:t xml:space="preserve">О извршеном посебном и појединачном стручно-педагошком надзору просветни саветник </w:t>
      </w:r>
      <w:r>
        <w:rPr>
          <w:color w:val="000000"/>
        </w:rPr>
        <w:t>сачињава извештај о стручно-педагошком надзору (у даљем тексту: извештај) најкасније у року од 30 дана од дана извршеног надзора, који садржи: уводни део, предмет надзора, методологију вршења надзора, релевантне чињенице о предмету надзора, оцену стања, пр</w:t>
      </w:r>
      <w:r>
        <w:rPr>
          <w:color w:val="000000"/>
        </w:rPr>
        <w:t>едлоге за предузимање неопходних мера за отклањање недостатака и унапређивање образовно-васпитног рада и рокове за њихово извршавање.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Достављање извештаја и право на приговор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13.</w:t>
      </w:r>
    </w:p>
    <w:p w:rsidR="00C93124" w:rsidRDefault="00C3029A">
      <w:pPr>
        <w:spacing w:after="150"/>
      </w:pPr>
      <w:r>
        <w:rPr>
          <w:color w:val="000000"/>
        </w:rPr>
        <w:t>Извештај се доставља директору установе, који има право да стави пригово</w:t>
      </w:r>
      <w:r>
        <w:rPr>
          <w:color w:val="000000"/>
        </w:rPr>
        <w:t>р руководиоцу надлежне школске управе у року од осам дана од дана пријема извештаја.</w:t>
      </w:r>
    </w:p>
    <w:p w:rsidR="00C93124" w:rsidRDefault="00C3029A">
      <w:pPr>
        <w:spacing w:after="150"/>
      </w:pPr>
      <w:r>
        <w:rPr>
          <w:color w:val="000000"/>
        </w:rPr>
        <w:t>Руководилац надлежне школске управе доставља писани одговор на основу увида у извештај и на основу изјашњења просветног саветника који је извештај сачинио.</w:t>
      </w:r>
    </w:p>
    <w:p w:rsidR="00C93124" w:rsidRDefault="00C3029A">
      <w:pPr>
        <w:spacing w:after="150"/>
      </w:pPr>
      <w:r>
        <w:rPr>
          <w:color w:val="000000"/>
        </w:rPr>
        <w:t>Приговор и одго</w:t>
      </w:r>
      <w:r>
        <w:rPr>
          <w:color w:val="000000"/>
        </w:rPr>
        <w:t>вор су саставни део извештаја о редовном надзору.</w:t>
      </w:r>
    </w:p>
    <w:p w:rsidR="00C93124" w:rsidRDefault="00C3029A">
      <w:pPr>
        <w:spacing w:after="150"/>
      </w:pPr>
      <w:r>
        <w:rPr>
          <w:color w:val="000000"/>
        </w:rPr>
        <w:t>Директор је дужан да упозна васпитно-образовно, наставничко, педагошко веће и орган управљања установе са извршеним стручно-педагошким надзором над радом установе и достављеним извештајем.</w:t>
      </w:r>
    </w:p>
    <w:p w:rsidR="00C93124" w:rsidRDefault="00C3029A">
      <w:pPr>
        <w:spacing w:after="150"/>
      </w:pPr>
      <w:r>
        <w:rPr>
          <w:color w:val="000000"/>
        </w:rPr>
        <w:t>Уколико је изврше</w:t>
      </w:r>
      <w:r>
        <w:rPr>
          <w:color w:val="000000"/>
        </w:rPr>
        <w:t>н ванредни стручно-педагошки надзор над радом наставника, васпитача и стручног сарадника, директор је дужан да наставника, васпитача или стручног сарадника, над чијим радом је вршен надзор, одмах упозна са извештајем.</w:t>
      </w:r>
    </w:p>
    <w:p w:rsidR="00C93124" w:rsidRDefault="00C3029A">
      <w:pPr>
        <w:spacing w:after="150"/>
      </w:pPr>
      <w:r>
        <w:rPr>
          <w:color w:val="000000"/>
        </w:rPr>
        <w:t>Наставник, васпитач и стручни сарадник</w:t>
      </w:r>
      <w:r>
        <w:rPr>
          <w:color w:val="000000"/>
        </w:rPr>
        <w:t xml:space="preserve"> има право да изјави примедбу у складу са Законом.</w:t>
      </w:r>
    </w:p>
    <w:p w:rsidR="00C93124" w:rsidRDefault="00C3029A">
      <w:pPr>
        <w:spacing w:after="150"/>
      </w:pPr>
      <w:r>
        <w:rPr>
          <w:color w:val="000000"/>
        </w:rPr>
        <w:t>Извештај о стручно-педагошком надзору над радом директора, надлежна школска управа доставља министру.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Праћење предложених мера и обавеза чувања службене тајне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14.</w:t>
      </w:r>
    </w:p>
    <w:p w:rsidR="00C93124" w:rsidRDefault="00C3029A">
      <w:pPr>
        <w:spacing w:after="150"/>
      </w:pPr>
      <w:r>
        <w:rPr>
          <w:color w:val="000000"/>
        </w:rPr>
        <w:t>Просветни саветник прати поступање по</w:t>
      </w:r>
      <w:r>
        <w:rPr>
          <w:color w:val="000000"/>
        </w:rPr>
        <w:t xml:space="preserve"> предложеним мерама.</w:t>
      </w:r>
    </w:p>
    <w:p w:rsidR="00C93124" w:rsidRDefault="00C3029A">
      <w:pPr>
        <w:spacing w:after="150"/>
      </w:pPr>
      <w:r>
        <w:rPr>
          <w:color w:val="000000"/>
        </w:rPr>
        <w:t>Ако установа не поступи по предложеним мерама, просветни саветник одређује нови рок за поступање и о томе обавештава орган управљања, просветног инспектора и министра.</w:t>
      </w:r>
    </w:p>
    <w:p w:rsidR="00C93124" w:rsidRDefault="00C3029A">
      <w:pPr>
        <w:spacing w:after="150"/>
      </w:pPr>
      <w:r>
        <w:rPr>
          <w:color w:val="000000"/>
        </w:rPr>
        <w:lastRenderedPageBreak/>
        <w:t>Просветни саветник покреће процедуру за суспензију лиценце у складу</w:t>
      </w:r>
      <w:r>
        <w:rPr>
          <w:color w:val="000000"/>
        </w:rPr>
        <w:t xml:space="preserve"> са Законом.</w:t>
      </w:r>
    </w:p>
    <w:p w:rsidR="00C93124" w:rsidRDefault="00C3029A">
      <w:pPr>
        <w:spacing w:after="150"/>
      </w:pPr>
      <w:r>
        <w:rPr>
          <w:color w:val="000000"/>
        </w:rPr>
        <w:t>У вршењу надзора просветни саветник дужан је да чува као службену тајну податке, у складу са законом.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Саветник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15.</w:t>
      </w:r>
    </w:p>
    <w:p w:rsidR="00C93124" w:rsidRDefault="00C3029A">
      <w:pPr>
        <w:spacing w:after="150"/>
      </w:pPr>
      <w:r>
        <w:rPr>
          <w:color w:val="000000"/>
        </w:rPr>
        <w:t>Ради квалитетнијег обављања образовно-васпитног рада и руковођења установама, саветник пружа саветодавну и стручну помоћ на</w:t>
      </w:r>
      <w:r>
        <w:rPr>
          <w:color w:val="000000"/>
        </w:rPr>
        <w:t>ставнику, васпитачу, стручном сараднику, директору, стручним већима, активима и тимовима.</w:t>
      </w:r>
    </w:p>
    <w:p w:rsidR="00C93124" w:rsidRDefault="00C3029A">
      <w:pPr>
        <w:spacing w:after="150"/>
      </w:pPr>
      <w:r>
        <w:rPr>
          <w:color w:val="000000"/>
        </w:rPr>
        <w:t>Министарство одређује листу саветника за предмете, групе и области предмета, активности и стручне послове у складу са Законом.</w:t>
      </w:r>
    </w:p>
    <w:p w:rsidR="00C93124" w:rsidRDefault="00C3029A">
      <w:pPr>
        <w:spacing w:after="150"/>
      </w:pPr>
      <w:r>
        <w:rPr>
          <w:color w:val="000000"/>
        </w:rPr>
        <w:t>Саветник пружа стручну помоћ наставнику</w:t>
      </w:r>
      <w:r>
        <w:rPr>
          <w:color w:val="000000"/>
        </w:rPr>
        <w:t xml:space="preserve"> и васпитачу ради унапређивања њихових компетенција за наставну област, предмет и методику наставе, за поучавање и учење, за подршку развоју личности ученика, као и за комуникацију и сарадњу.</w:t>
      </w:r>
    </w:p>
    <w:p w:rsidR="00C93124" w:rsidRDefault="00C3029A">
      <w:pPr>
        <w:spacing w:after="150"/>
      </w:pPr>
      <w:r>
        <w:rPr>
          <w:color w:val="000000"/>
        </w:rPr>
        <w:t>Саветник пружа стручну помоћ стручном сараднику ради унапређивањ</w:t>
      </w:r>
      <w:r>
        <w:rPr>
          <w:color w:val="000000"/>
        </w:rPr>
        <w:t>а њихових компетенција које се односе на: планирање и програмирање образовно-васпитних активности, сарадњу са наставницима и васпитачима, рад са децом и ученицима, сарадњу са родитељима и локалном самоуправом, истраживање и аналитички рад у образовно-васпи</w:t>
      </w:r>
      <w:r>
        <w:rPr>
          <w:color w:val="000000"/>
        </w:rPr>
        <w:t>тној пракси.</w:t>
      </w:r>
    </w:p>
    <w:p w:rsidR="00C93124" w:rsidRDefault="00C3029A">
      <w:pPr>
        <w:spacing w:after="150"/>
      </w:pPr>
      <w:r>
        <w:rPr>
          <w:color w:val="000000"/>
        </w:rPr>
        <w:t>Саветник пружа стручну помоћ директору ради унапређивања његових компетенција које се односе на: инструктивно-педагошки рад, организацију рада и руковођење установом и управљањем ресурсима, сарадњу са запосленима, ученицима, родитељима и локал</w:t>
      </w:r>
      <w:r>
        <w:rPr>
          <w:color w:val="000000"/>
        </w:rPr>
        <w:t>ном самоуправом.</w:t>
      </w:r>
    </w:p>
    <w:p w:rsidR="00C93124" w:rsidRDefault="00C3029A">
      <w:pPr>
        <w:spacing w:after="150"/>
      </w:pPr>
      <w:r>
        <w:rPr>
          <w:color w:val="000000"/>
        </w:rPr>
        <w:t>Саветник пружа стручну помоћ стручним органима и тимовима ради унапређивања развоја установе подизањем квалитета самовредновања, развојног планирања, превенције насиља и инклузивне праксе.</w:t>
      </w:r>
    </w:p>
    <w:p w:rsidR="00C93124" w:rsidRDefault="00C3029A">
      <w:pPr>
        <w:spacing w:after="150"/>
      </w:pPr>
      <w:r>
        <w:rPr>
          <w:color w:val="000000"/>
        </w:rPr>
        <w:t>Саветодавни рад и стручна помоћ пружа се присуство</w:t>
      </w:r>
      <w:r>
        <w:rPr>
          <w:color w:val="000000"/>
        </w:rPr>
        <w:t>вањем и праћењем наставе, односно посматрањем активности, увидом у рад тимова, одржавањем угледног часа или активности, извођењем поступака или метода, пружањем повратне информације о квалитету рада и давањем препорука за унапређивање рада.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Начин рада саве</w:t>
      </w:r>
      <w:r>
        <w:rPr>
          <w:b/>
          <w:color w:val="000000"/>
        </w:rPr>
        <w:t>тника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16.</w:t>
      </w:r>
    </w:p>
    <w:p w:rsidR="00C93124" w:rsidRDefault="00C3029A">
      <w:pPr>
        <w:spacing w:after="150"/>
      </w:pPr>
      <w:r>
        <w:rPr>
          <w:color w:val="000000"/>
        </w:rPr>
        <w:t>Саветник поступа по налогу министра којим се одређује установа у којој ће вршити задатак, циљ посете, рок за извршење задатка и други подаци од значаја за извршење налога.</w:t>
      </w:r>
    </w:p>
    <w:p w:rsidR="00C93124" w:rsidRDefault="00C3029A">
      <w:pPr>
        <w:spacing w:after="150"/>
      </w:pPr>
      <w:r>
        <w:rPr>
          <w:color w:val="000000"/>
        </w:rPr>
        <w:lastRenderedPageBreak/>
        <w:t>Саветник сарађује са просветним саветником и просветним инспектором у</w:t>
      </w:r>
      <w:r>
        <w:rPr>
          <w:color w:val="000000"/>
        </w:rPr>
        <w:t xml:space="preserve"> извршењу задатка, а нарочито у вези са планирањем посете установи, дефинисањем циљева посете, планирањем и реализацијом активности током посете.</w:t>
      </w:r>
    </w:p>
    <w:p w:rsidR="00C93124" w:rsidRDefault="00C3029A">
      <w:pPr>
        <w:spacing w:after="150"/>
      </w:pPr>
      <w:r>
        <w:rPr>
          <w:color w:val="000000"/>
        </w:rPr>
        <w:t>О извршеном задатку саветник сачињава извештај који се подноси министру посредством надлежне школске управе.</w:t>
      </w:r>
    </w:p>
    <w:p w:rsidR="00C93124" w:rsidRDefault="00C3029A">
      <w:pPr>
        <w:spacing w:after="150"/>
      </w:pPr>
      <w:r>
        <w:rPr>
          <w:color w:val="000000"/>
        </w:rPr>
        <w:t>И</w:t>
      </w:r>
      <w:r>
        <w:rPr>
          <w:color w:val="000000"/>
        </w:rPr>
        <w:t>звештај саветника један је од елемената на основу којих се установи предлажу и налажу мере за унапређивање рада и отклањање недостатака.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Начин вредновања рада просветног саветника и саветника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17.</w:t>
      </w:r>
    </w:p>
    <w:p w:rsidR="00C93124" w:rsidRDefault="00C3029A">
      <w:pPr>
        <w:spacing w:after="150"/>
      </w:pPr>
      <w:r>
        <w:rPr>
          <w:color w:val="000000"/>
        </w:rPr>
        <w:t>Вредновање рада просветног саветника врши се у складу с</w:t>
      </w:r>
      <w:r>
        <w:rPr>
          <w:color w:val="000000"/>
        </w:rPr>
        <w:t>а прописима којима се уређује рад државних службеника и на основу овог правилника.</w:t>
      </w:r>
    </w:p>
    <w:p w:rsidR="00C93124" w:rsidRDefault="00C3029A">
      <w:pPr>
        <w:spacing w:after="150"/>
      </w:pPr>
      <w:r>
        <w:rPr>
          <w:color w:val="000000"/>
        </w:rPr>
        <w:t>Вредновање рада саветника прати и процењује просветни саветник, на начин утврђен овим правилником.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Вредновање рада просветног саветника и саветника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18.</w:t>
      </w:r>
    </w:p>
    <w:p w:rsidR="00C93124" w:rsidRDefault="00C3029A">
      <w:pPr>
        <w:spacing w:after="150"/>
      </w:pPr>
      <w:r>
        <w:rPr>
          <w:color w:val="000000"/>
        </w:rPr>
        <w:t>Рад просветног с</w:t>
      </w:r>
      <w:r>
        <w:rPr>
          <w:color w:val="000000"/>
        </w:rPr>
        <w:t>аветника и саветника вреднује се тако што се процењује да ли просветни саветник и саветник:</w:t>
      </w:r>
    </w:p>
    <w:p w:rsidR="00C93124" w:rsidRDefault="00C3029A">
      <w:pPr>
        <w:spacing w:after="150"/>
      </w:pPr>
      <w:r>
        <w:rPr>
          <w:color w:val="000000"/>
        </w:rPr>
        <w:t>1) процењује објективно, на основу стандарда квалитета рада установе и стандарда компетенција у области образовања и васпитања;</w:t>
      </w:r>
    </w:p>
    <w:p w:rsidR="00C93124" w:rsidRDefault="00C3029A">
      <w:pPr>
        <w:spacing w:after="150"/>
      </w:pPr>
      <w:r>
        <w:rPr>
          <w:color w:val="000000"/>
        </w:rPr>
        <w:t>2) доноси одлуке засноване на утврђе</w:t>
      </w:r>
      <w:r>
        <w:rPr>
          <w:color w:val="000000"/>
        </w:rPr>
        <w:t>ним чињеницама и доказима;</w:t>
      </w:r>
    </w:p>
    <w:p w:rsidR="00C93124" w:rsidRDefault="00C3029A">
      <w:pPr>
        <w:spacing w:after="150"/>
      </w:pPr>
      <w:r>
        <w:rPr>
          <w:color w:val="000000"/>
        </w:rPr>
        <w:t>3) предлаже мере прецизно и аргументовано;</w:t>
      </w:r>
    </w:p>
    <w:p w:rsidR="00C93124" w:rsidRDefault="00C3029A">
      <w:pPr>
        <w:spacing w:after="150"/>
      </w:pPr>
      <w:r>
        <w:rPr>
          <w:color w:val="000000"/>
        </w:rPr>
        <w:t>4) поштује правила понашања и кућни ред установе;</w:t>
      </w:r>
    </w:p>
    <w:p w:rsidR="00C93124" w:rsidRDefault="00C3029A">
      <w:pPr>
        <w:spacing w:after="150"/>
      </w:pPr>
      <w:r>
        <w:rPr>
          <w:color w:val="000000"/>
        </w:rPr>
        <w:t>5) даје јасне повратне информације и користи језик стандарда уместо критичких исказа;</w:t>
      </w:r>
    </w:p>
    <w:p w:rsidR="00C93124" w:rsidRDefault="00C3029A">
      <w:pPr>
        <w:spacing w:after="150"/>
      </w:pPr>
      <w:r>
        <w:rPr>
          <w:color w:val="000000"/>
        </w:rPr>
        <w:t>6) уважава личност наставника, васпитача, стручног</w:t>
      </w:r>
      <w:r>
        <w:rPr>
          <w:color w:val="000000"/>
        </w:rPr>
        <w:t xml:space="preserve"> сарадника, директора и осталих запослених у установи;</w:t>
      </w:r>
    </w:p>
    <w:p w:rsidR="00C93124" w:rsidRDefault="00C3029A">
      <w:pPr>
        <w:spacing w:after="150"/>
      </w:pPr>
      <w:r>
        <w:rPr>
          <w:color w:val="000000"/>
        </w:rPr>
        <w:t>7) обавља свој посао са интегритетом, опходећи се према свима професионално и подржавајуће;</w:t>
      </w:r>
    </w:p>
    <w:p w:rsidR="00C93124" w:rsidRDefault="00C3029A">
      <w:pPr>
        <w:spacing w:after="150"/>
      </w:pPr>
      <w:r>
        <w:rPr>
          <w:color w:val="000000"/>
        </w:rPr>
        <w:t>8) разговара са свим учесницима усмерено и продуктивно;</w:t>
      </w:r>
    </w:p>
    <w:p w:rsidR="00C93124" w:rsidRDefault="00C3029A">
      <w:pPr>
        <w:spacing w:after="150"/>
      </w:pPr>
      <w:r>
        <w:rPr>
          <w:color w:val="000000"/>
        </w:rPr>
        <w:t xml:space="preserve">9) поштује анонимност појединаца и поверљивост </w:t>
      </w:r>
      <w:r>
        <w:rPr>
          <w:color w:val="000000"/>
        </w:rPr>
        <w:t>информација;</w:t>
      </w:r>
    </w:p>
    <w:p w:rsidR="00C93124" w:rsidRDefault="00C3029A">
      <w:pPr>
        <w:spacing w:after="150"/>
      </w:pPr>
      <w:r>
        <w:rPr>
          <w:color w:val="000000"/>
        </w:rPr>
        <w:t>10) своди у реалне оквире захтеве о информацијама и другим материјалима;</w:t>
      </w:r>
    </w:p>
    <w:p w:rsidR="00C93124" w:rsidRDefault="00C3029A">
      <w:pPr>
        <w:spacing w:after="150"/>
      </w:pPr>
      <w:r>
        <w:rPr>
          <w:color w:val="000000"/>
        </w:rPr>
        <w:t>11) уважава разлике и другачија мишљења и ставове;</w:t>
      </w:r>
    </w:p>
    <w:p w:rsidR="00C93124" w:rsidRDefault="00C3029A">
      <w:pPr>
        <w:spacing w:after="150"/>
      </w:pPr>
      <w:r>
        <w:rPr>
          <w:color w:val="000000"/>
        </w:rPr>
        <w:t>12) стално преиспитује и самовреднује свој рад и квалитет комуникације;</w:t>
      </w:r>
    </w:p>
    <w:p w:rsidR="00C93124" w:rsidRDefault="00C3029A">
      <w:pPr>
        <w:spacing w:after="150"/>
      </w:pPr>
      <w:r>
        <w:rPr>
          <w:color w:val="000000"/>
        </w:rPr>
        <w:lastRenderedPageBreak/>
        <w:t xml:space="preserve">13) доследно користи језик и писмо у службеној </w:t>
      </w:r>
      <w:r>
        <w:rPr>
          <w:color w:val="000000"/>
        </w:rPr>
        <w:t>употреби у складу са законом.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Престанак важења ранијег прописа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19.</w:t>
      </w:r>
    </w:p>
    <w:p w:rsidR="00C93124" w:rsidRDefault="00C3029A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стручно-педагошком надзору („Службени гласник РС”, број 34/12).</w:t>
      </w:r>
    </w:p>
    <w:p w:rsidR="00C93124" w:rsidRDefault="00C3029A">
      <w:pPr>
        <w:spacing w:after="120"/>
        <w:jc w:val="center"/>
      </w:pPr>
      <w:r>
        <w:rPr>
          <w:b/>
          <w:color w:val="000000"/>
        </w:rPr>
        <w:t>Завршна одредба</w:t>
      </w:r>
    </w:p>
    <w:p w:rsidR="00C93124" w:rsidRDefault="00C3029A">
      <w:pPr>
        <w:spacing w:after="120"/>
        <w:jc w:val="center"/>
      </w:pPr>
      <w:r>
        <w:rPr>
          <w:color w:val="000000"/>
        </w:rPr>
        <w:t>Члан 20.</w:t>
      </w:r>
    </w:p>
    <w:p w:rsidR="00C93124" w:rsidRDefault="00C3029A">
      <w:pPr>
        <w:spacing w:after="150"/>
      </w:pPr>
      <w:r>
        <w:rPr>
          <w:color w:val="000000"/>
        </w:rPr>
        <w:t xml:space="preserve">Овај правилник ступа на </w:t>
      </w:r>
      <w:r>
        <w:rPr>
          <w:color w:val="000000"/>
        </w:rPr>
        <w:t>снагу осмог дана од дана објављивања у „Службеном гласнику Републике Србије”.</w:t>
      </w:r>
    </w:p>
    <w:p w:rsidR="00C93124" w:rsidRDefault="00C3029A">
      <w:pPr>
        <w:spacing w:after="150"/>
        <w:jc w:val="right"/>
      </w:pPr>
      <w:r>
        <w:rPr>
          <w:color w:val="000000"/>
        </w:rPr>
        <w:t>Број 110-00-00326/2019-04</w:t>
      </w:r>
    </w:p>
    <w:p w:rsidR="00C93124" w:rsidRDefault="00C3029A">
      <w:pPr>
        <w:spacing w:after="150"/>
        <w:jc w:val="right"/>
      </w:pPr>
      <w:r>
        <w:rPr>
          <w:color w:val="000000"/>
        </w:rPr>
        <w:t>У Београду, 29. октобра 2019. године</w:t>
      </w:r>
    </w:p>
    <w:p w:rsidR="00C93124" w:rsidRDefault="00C3029A">
      <w:pPr>
        <w:spacing w:after="150"/>
        <w:jc w:val="right"/>
      </w:pPr>
      <w:r>
        <w:rPr>
          <w:color w:val="000000"/>
        </w:rPr>
        <w:t>Министар,</w:t>
      </w:r>
    </w:p>
    <w:p w:rsidR="00C93124" w:rsidRDefault="00C3029A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C931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24"/>
    <w:rsid w:val="00C3029A"/>
    <w:rsid w:val="00C93124"/>
    <w:rsid w:val="00D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2023-03-10T20:18:00Z</dcterms:created>
  <dcterms:modified xsi:type="dcterms:W3CDTF">2023-03-10T20:18:00Z</dcterms:modified>
</cp:coreProperties>
</file>